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D265C1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D265C1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BD519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54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281403" w:rsidRDefault="00C5188D" w:rsidP="001C00C1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1C00C1">
        <w:rPr>
          <w:sz w:val="28"/>
          <w:szCs w:val="28"/>
          <w:lang w:val="uk-UA"/>
        </w:rPr>
        <w:t xml:space="preserve">бюджету </w:t>
      </w:r>
    </w:p>
    <w:p w:rsidR="001C00C1" w:rsidRDefault="001C00C1" w:rsidP="001C00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Вишівської сільської ради</w:t>
      </w:r>
    </w:p>
    <w:p w:rsidR="00C5188D" w:rsidRDefault="00BD519A" w:rsidP="001C00C1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C2C10" w:rsidRDefault="00C5188D" w:rsidP="003C2C10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C2C10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6A695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1C00C1">
        <w:rPr>
          <w:sz w:val="28"/>
          <w:szCs w:val="28"/>
          <w:lang w:val="uk-UA"/>
        </w:rPr>
        <w:t>бюджету Вишівської сільської ради з</w:t>
      </w:r>
      <w:r w:rsidR="00BD519A">
        <w:rPr>
          <w:sz w:val="28"/>
          <w:lang w:val="uk-UA"/>
        </w:rPr>
        <w:t>а  2020 рік (додається)</w:t>
      </w:r>
      <w:r>
        <w:rPr>
          <w:sz w:val="28"/>
          <w:lang w:val="uk-UA"/>
        </w:rPr>
        <w:t>.</w:t>
      </w:r>
    </w:p>
    <w:p w:rsidR="00C5188D" w:rsidRDefault="00C5188D" w:rsidP="00C5188D">
      <w:pPr>
        <w:ind w:left="780"/>
        <w:jc w:val="both"/>
        <w:rPr>
          <w:sz w:val="28"/>
          <w:lang w:val="uk-UA"/>
        </w:rPr>
      </w:pPr>
    </w:p>
    <w:p w:rsidR="00C5188D" w:rsidRDefault="00BD519A" w:rsidP="001C00C1">
      <w:pPr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1C00C1">
        <w:rPr>
          <w:sz w:val="28"/>
          <w:szCs w:val="28"/>
          <w:lang w:val="uk-UA"/>
        </w:rPr>
        <w:t xml:space="preserve">бюджету Вишівської сільської ради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930FAE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930FAE">
        <w:rPr>
          <w:sz w:val="28"/>
          <w:lang w:val="uk-UA"/>
        </w:rPr>
        <w:t xml:space="preserve">заступника міського голови </w:t>
      </w:r>
      <w:r w:rsidR="00B72323" w:rsidRPr="00930FAE">
        <w:rPr>
          <w:sz w:val="28"/>
          <w:lang w:val="uk-UA"/>
        </w:rPr>
        <w:t>Віктора ГВОЗДЕЦЬКОГО</w:t>
      </w:r>
      <w:r w:rsidR="00C5188D" w:rsidRPr="00930FAE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4F0748" w:rsidRPr="004F0748" w:rsidRDefault="004F0748" w:rsidP="004F0748">
      <w:pPr>
        <w:tabs>
          <w:tab w:val="left" w:pos="2985"/>
        </w:tabs>
        <w:rPr>
          <w:sz w:val="28"/>
          <w:lang w:val="uk-UA"/>
        </w:rPr>
      </w:pPr>
      <w:r w:rsidRPr="004F0748">
        <w:rPr>
          <w:sz w:val="28"/>
          <w:lang w:val="uk-UA"/>
        </w:rPr>
        <w:t>Тетяна БОРИСЕНКО</w:t>
      </w:r>
    </w:p>
    <w:p w:rsidR="00C5188D" w:rsidRDefault="004F0748" w:rsidP="004F0748">
      <w:pPr>
        <w:tabs>
          <w:tab w:val="left" w:pos="2985"/>
        </w:tabs>
        <w:rPr>
          <w:sz w:val="28"/>
          <w:lang w:val="uk-UA"/>
        </w:rPr>
      </w:pPr>
      <w:r w:rsidRPr="004F0748">
        <w:rPr>
          <w:sz w:val="28"/>
          <w:lang w:val="uk-UA"/>
        </w:rPr>
        <w:t>Михайло ПАРФІНЕНКО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AC59E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Додаток 1</w:t>
      </w:r>
    </w:p>
    <w:p w:rsidR="00AC59E9" w:rsidRDefault="00AC59E9" w:rsidP="00AC59E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до рішення виконавчого комітету </w:t>
      </w:r>
    </w:p>
    <w:p w:rsidR="00AC59E9" w:rsidRDefault="00AC59E9" w:rsidP="00AC59E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D265C1" w:rsidRPr="00D265C1">
        <w:rPr>
          <w:sz w:val="24"/>
          <w:szCs w:val="24"/>
          <w:lang w:val="uk-UA"/>
        </w:rPr>
        <w:t>від 19.02.2021 №</w:t>
      </w:r>
      <w:r w:rsidR="00D265C1">
        <w:rPr>
          <w:sz w:val="24"/>
          <w:szCs w:val="24"/>
          <w:lang w:val="uk-UA"/>
        </w:rPr>
        <w:t>54</w:t>
      </w:r>
    </w:p>
    <w:p w:rsidR="00AC59E9" w:rsidRPr="000F3E62" w:rsidRDefault="00AC59E9" w:rsidP="00AC59E9">
      <w:pPr>
        <w:rPr>
          <w:sz w:val="24"/>
          <w:szCs w:val="24"/>
          <w:lang w:val="uk-UA"/>
        </w:rPr>
      </w:pPr>
    </w:p>
    <w:p w:rsidR="00AC59E9" w:rsidRDefault="00AC59E9" w:rsidP="00AC59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:rsidR="00AC59E9" w:rsidRDefault="00AC59E9" w:rsidP="00AC59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</w:t>
      </w:r>
      <w:r w:rsidRPr="00231ACD">
        <w:rPr>
          <w:b/>
          <w:sz w:val="28"/>
          <w:szCs w:val="28"/>
          <w:lang w:val="uk-UA"/>
        </w:rPr>
        <w:t xml:space="preserve">иконання   </w:t>
      </w:r>
      <w:r>
        <w:rPr>
          <w:b/>
          <w:sz w:val="28"/>
          <w:szCs w:val="28"/>
          <w:lang w:val="uk-UA"/>
        </w:rPr>
        <w:t>бюджету Вишівської сільської ради</w:t>
      </w:r>
      <w:r w:rsidRPr="00231ACD">
        <w:rPr>
          <w:b/>
          <w:sz w:val="28"/>
          <w:szCs w:val="28"/>
          <w:lang w:val="uk-UA"/>
        </w:rPr>
        <w:t xml:space="preserve">  </w:t>
      </w:r>
    </w:p>
    <w:p w:rsidR="00AC59E9" w:rsidRDefault="00AC59E9" w:rsidP="00AC59E9">
      <w:pPr>
        <w:jc w:val="center"/>
        <w:rPr>
          <w:b/>
          <w:sz w:val="28"/>
          <w:szCs w:val="28"/>
          <w:lang w:val="uk-UA"/>
        </w:rPr>
      </w:pPr>
      <w:r w:rsidRPr="00231ACD">
        <w:rPr>
          <w:b/>
          <w:sz w:val="28"/>
          <w:szCs w:val="28"/>
          <w:lang w:val="uk-UA"/>
        </w:rPr>
        <w:t>по  доходах за  2020 рік</w:t>
      </w:r>
      <w:r>
        <w:rPr>
          <w:b/>
          <w:sz w:val="28"/>
          <w:szCs w:val="28"/>
          <w:lang w:val="uk-UA"/>
        </w:rPr>
        <w:t xml:space="preserve"> </w:t>
      </w:r>
    </w:p>
    <w:p w:rsidR="00AC59E9" w:rsidRPr="006E4758" w:rsidRDefault="00AC59E9" w:rsidP="00AC59E9">
      <w:pPr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 w:rsidRPr="006E4758">
        <w:rPr>
          <w:sz w:val="24"/>
          <w:szCs w:val="24"/>
          <w:lang w:val="uk-UA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5"/>
        <w:gridCol w:w="4745"/>
        <w:gridCol w:w="1383"/>
        <w:gridCol w:w="1289"/>
        <w:gridCol w:w="1262"/>
      </w:tblGrid>
      <w:tr w:rsidR="00AC59E9" w:rsidRPr="001926D7" w:rsidTr="00B01290">
        <w:tc>
          <w:tcPr>
            <w:tcW w:w="1175" w:type="dxa"/>
          </w:tcPr>
          <w:p w:rsidR="00AC59E9" w:rsidRPr="000A6406" w:rsidRDefault="00AC59E9" w:rsidP="00B01290">
            <w:pPr>
              <w:jc w:val="center"/>
              <w:rPr>
                <w:b/>
                <w:lang w:val="uk-UA"/>
              </w:rPr>
            </w:pPr>
            <w:r w:rsidRPr="000A6406">
              <w:rPr>
                <w:b/>
                <w:lang w:val="uk-UA"/>
              </w:rPr>
              <w:t>Коди</w:t>
            </w:r>
          </w:p>
        </w:tc>
        <w:tc>
          <w:tcPr>
            <w:tcW w:w="4745" w:type="dxa"/>
          </w:tcPr>
          <w:p w:rsidR="00AC59E9" w:rsidRPr="000A6406" w:rsidRDefault="00AC59E9" w:rsidP="00B01290">
            <w:pPr>
              <w:spacing w:after="120"/>
              <w:jc w:val="center"/>
              <w:rPr>
                <w:b/>
                <w:lang w:val="uk-UA"/>
              </w:rPr>
            </w:pPr>
            <w:r w:rsidRPr="000A6406">
              <w:rPr>
                <w:b/>
                <w:lang w:val="uk-UA"/>
              </w:rPr>
              <w:t>Найменування доходу</w:t>
            </w:r>
          </w:p>
        </w:tc>
        <w:tc>
          <w:tcPr>
            <w:tcW w:w="1383" w:type="dxa"/>
          </w:tcPr>
          <w:p w:rsidR="00AC59E9" w:rsidRPr="000A6406" w:rsidRDefault="00AC59E9" w:rsidP="00B01290">
            <w:pPr>
              <w:spacing w:after="120"/>
              <w:jc w:val="center"/>
              <w:rPr>
                <w:b/>
                <w:lang w:val="uk-UA"/>
              </w:rPr>
            </w:pPr>
            <w:r w:rsidRPr="000A6406">
              <w:rPr>
                <w:b/>
                <w:lang w:val="uk-UA"/>
              </w:rPr>
              <w:t>Призначено по бюджету</w:t>
            </w:r>
          </w:p>
        </w:tc>
        <w:tc>
          <w:tcPr>
            <w:tcW w:w="1289" w:type="dxa"/>
          </w:tcPr>
          <w:p w:rsidR="00AC59E9" w:rsidRPr="000A6406" w:rsidRDefault="00AC59E9" w:rsidP="00B01290">
            <w:pPr>
              <w:spacing w:after="120"/>
              <w:jc w:val="center"/>
              <w:rPr>
                <w:b/>
                <w:lang w:val="uk-UA"/>
              </w:rPr>
            </w:pPr>
            <w:r w:rsidRPr="000A6406">
              <w:rPr>
                <w:b/>
                <w:lang w:val="uk-UA"/>
              </w:rPr>
              <w:t>Виконано надходжень</w:t>
            </w:r>
          </w:p>
        </w:tc>
        <w:tc>
          <w:tcPr>
            <w:tcW w:w="1262" w:type="dxa"/>
          </w:tcPr>
          <w:p w:rsidR="00AC59E9" w:rsidRPr="000A6406" w:rsidRDefault="00AC59E9" w:rsidP="00B01290">
            <w:pPr>
              <w:spacing w:after="120"/>
              <w:jc w:val="center"/>
              <w:rPr>
                <w:b/>
                <w:lang w:val="uk-UA"/>
              </w:rPr>
            </w:pPr>
            <w:r w:rsidRPr="000A6406">
              <w:rPr>
                <w:b/>
                <w:lang w:val="uk-UA"/>
              </w:rPr>
              <w:t>% виконання</w:t>
            </w:r>
          </w:p>
        </w:tc>
      </w:tr>
      <w:tr w:rsidR="00AC59E9" w:rsidRPr="001926D7" w:rsidTr="00B01290">
        <w:trPr>
          <w:trHeight w:val="291"/>
        </w:trPr>
        <w:tc>
          <w:tcPr>
            <w:tcW w:w="9854" w:type="dxa"/>
            <w:gridSpan w:val="5"/>
          </w:tcPr>
          <w:p w:rsidR="00AC59E9" w:rsidRPr="00112198" w:rsidRDefault="00AC59E9" w:rsidP="00B01290">
            <w:pPr>
              <w:spacing w:after="12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12198">
              <w:rPr>
                <w:b/>
                <w:i/>
                <w:sz w:val="28"/>
                <w:szCs w:val="28"/>
                <w:lang w:val="uk-UA"/>
              </w:rPr>
              <w:t>Загальний фонд</w:t>
            </w:r>
          </w:p>
        </w:tc>
      </w:tr>
      <w:tr w:rsidR="00AC59E9" w:rsidRPr="001926D7" w:rsidTr="00B01290">
        <w:trPr>
          <w:trHeight w:val="427"/>
        </w:trPr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en-US"/>
              </w:rPr>
              <w:t>13010200</w:t>
            </w: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Рентна плата за спеціальне використання лісових ресурсів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12535,00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30287,50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242</w:t>
            </w:r>
          </w:p>
        </w:tc>
      </w:tr>
      <w:tr w:rsidR="00AC59E9" w:rsidRPr="001926D7" w:rsidTr="00B01290">
        <w:trPr>
          <w:trHeight w:val="637"/>
        </w:trPr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14040000</w:t>
            </w:r>
          </w:p>
        </w:tc>
        <w:tc>
          <w:tcPr>
            <w:tcW w:w="4745" w:type="dxa"/>
          </w:tcPr>
          <w:p w:rsidR="00AC59E9" w:rsidRPr="001926D7" w:rsidRDefault="00AC59E9" w:rsidP="00B01290">
            <w:r w:rsidRPr="001926D7">
              <w:rPr>
                <w:lang w:val="uk-UA"/>
              </w:rPr>
              <w:t xml:space="preserve">Акцизний податок з реалізації суб’єктами господарювання роздрібної торгівлі 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2000,00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1608,00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</w:tr>
      <w:tr w:rsidR="00AC59E9" w:rsidRPr="001926D7" w:rsidTr="00B01290">
        <w:trPr>
          <w:trHeight w:val="269"/>
        </w:trPr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18010500</w:t>
            </w: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Земельний податок з юридичних осіб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13000,00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20495,78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158</w:t>
            </w:r>
          </w:p>
        </w:tc>
      </w:tr>
      <w:tr w:rsidR="00AC59E9" w:rsidRPr="001926D7" w:rsidTr="00B01290"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18010600</w:t>
            </w: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Орендна плата з юридичних осіб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353550,00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335312,99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</w:tr>
      <w:tr w:rsidR="00AC59E9" w:rsidRPr="001926D7" w:rsidTr="00B01290"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18010700</w:t>
            </w: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Орендна плата з фізичних осіб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13000,00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16950,62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</w:tr>
      <w:tr w:rsidR="00AC59E9" w:rsidRPr="001926D7" w:rsidTr="00B01290"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18010900</w:t>
            </w: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Орендна плата з фізичних осіб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400,00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spacing w:after="120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</w:tr>
      <w:tr w:rsidR="00AC59E9" w:rsidRPr="001926D7" w:rsidTr="00B01290"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18050400</w:t>
            </w: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Єдиний податок з фізичних осіб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36895,00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39629,61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</w:tr>
      <w:tr w:rsidR="00AC59E9" w:rsidRPr="001926D7" w:rsidTr="00B01290">
        <w:trPr>
          <w:trHeight w:val="533"/>
        </w:trPr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18050500</w:t>
            </w: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Єдиний податок з сільськогосподарських товаровиробників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117135,00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124678,29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</w:tr>
      <w:tr w:rsidR="00AC59E9" w:rsidRPr="001926D7" w:rsidTr="00B01290">
        <w:trPr>
          <w:trHeight w:val="258"/>
        </w:trPr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22012500</w:t>
            </w: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 xml:space="preserve">Плата за надання інших </w:t>
            </w:r>
            <w:proofErr w:type="spellStart"/>
            <w:r>
              <w:rPr>
                <w:lang w:val="uk-UA"/>
              </w:rPr>
              <w:t>адмінпослуг</w:t>
            </w:r>
            <w:proofErr w:type="spellEnd"/>
          </w:p>
        </w:tc>
        <w:tc>
          <w:tcPr>
            <w:tcW w:w="1383" w:type="dxa"/>
          </w:tcPr>
          <w:p w:rsidR="00AC59E9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9" w:type="dxa"/>
          </w:tcPr>
          <w:p w:rsidR="00AC59E9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68,00</w:t>
            </w:r>
          </w:p>
        </w:tc>
        <w:tc>
          <w:tcPr>
            <w:tcW w:w="1262" w:type="dxa"/>
          </w:tcPr>
          <w:p w:rsidR="00AC59E9" w:rsidRDefault="00AC59E9" w:rsidP="00B01290">
            <w:pPr>
              <w:jc w:val="center"/>
              <w:rPr>
                <w:lang w:val="uk-UA"/>
              </w:rPr>
            </w:pPr>
          </w:p>
        </w:tc>
      </w:tr>
      <w:tr w:rsidR="00AC59E9" w:rsidRPr="001926D7" w:rsidTr="00B01290"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22090100</w:t>
            </w: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Державне мито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6,40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</w:p>
        </w:tc>
      </w:tr>
      <w:tr w:rsidR="00AC59E9" w:rsidRPr="001926D7" w:rsidTr="00B01290"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b/>
                <w:lang w:val="uk-UA"/>
              </w:rPr>
            </w:pPr>
            <w:r w:rsidRPr="001926D7">
              <w:rPr>
                <w:b/>
                <w:lang w:val="uk-UA"/>
              </w:rPr>
              <w:t>Всього власних надходжень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548715,00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569437,19</w:t>
            </w:r>
          </w:p>
        </w:tc>
        <w:tc>
          <w:tcPr>
            <w:tcW w:w="1262" w:type="dxa"/>
          </w:tcPr>
          <w:p w:rsidR="00AC59E9" w:rsidRPr="00231ACD" w:rsidRDefault="00AC59E9" w:rsidP="00B012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104</w:t>
            </w:r>
          </w:p>
        </w:tc>
      </w:tr>
      <w:tr w:rsidR="00AC59E9" w:rsidRPr="001A039F" w:rsidTr="00B01290"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41040400</w:t>
            </w: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Інші</w:t>
            </w:r>
            <w:r w:rsidRPr="001926D7">
              <w:rPr>
                <w:lang w:val="uk-UA"/>
              </w:rPr>
              <w:t xml:space="preserve"> дотації</w:t>
            </w:r>
            <w:r>
              <w:rPr>
                <w:lang w:val="uk-UA"/>
              </w:rPr>
              <w:t xml:space="preserve"> з місцевого бюджету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51205,00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51205,00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C59E9" w:rsidRPr="001A039F" w:rsidTr="00B01290"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41053900</w:t>
            </w:r>
          </w:p>
        </w:tc>
        <w:tc>
          <w:tcPr>
            <w:tcW w:w="4745" w:type="dxa"/>
          </w:tcPr>
          <w:p w:rsidR="00AC59E9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Інші субвенції з місцевого бюджету</w:t>
            </w:r>
          </w:p>
        </w:tc>
        <w:tc>
          <w:tcPr>
            <w:tcW w:w="1383" w:type="dxa"/>
          </w:tcPr>
          <w:p w:rsidR="00AC59E9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100000,00</w:t>
            </w:r>
          </w:p>
        </w:tc>
        <w:tc>
          <w:tcPr>
            <w:tcW w:w="1289" w:type="dxa"/>
          </w:tcPr>
          <w:p w:rsidR="00AC59E9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97989,00</w:t>
            </w:r>
          </w:p>
        </w:tc>
        <w:tc>
          <w:tcPr>
            <w:tcW w:w="1262" w:type="dxa"/>
          </w:tcPr>
          <w:p w:rsidR="00AC59E9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</w:tr>
      <w:tr w:rsidR="00AC59E9" w:rsidRPr="001926D7" w:rsidTr="00B01290"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b/>
                <w:lang w:val="uk-UA"/>
              </w:rPr>
            </w:pPr>
            <w:r w:rsidRPr="001926D7">
              <w:rPr>
                <w:b/>
                <w:lang w:val="uk-UA"/>
              </w:rPr>
              <w:t>Всього по загальному фонду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699920,00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718631,19</w:t>
            </w:r>
          </w:p>
        </w:tc>
        <w:tc>
          <w:tcPr>
            <w:tcW w:w="1262" w:type="dxa"/>
          </w:tcPr>
          <w:p w:rsidR="00AC59E9" w:rsidRPr="00231ACD" w:rsidRDefault="00AC59E9" w:rsidP="00B012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103</w:t>
            </w:r>
          </w:p>
        </w:tc>
      </w:tr>
      <w:tr w:rsidR="00AC59E9" w:rsidRPr="001926D7" w:rsidTr="00B01290">
        <w:tc>
          <w:tcPr>
            <w:tcW w:w="9854" w:type="dxa"/>
            <w:gridSpan w:val="5"/>
          </w:tcPr>
          <w:p w:rsidR="00AC59E9" w:rsidRPr="00112198" w:rsidRDefault="00AC59E9" w:rsidP="00B01290">
            <w:pPr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                                                          </w:t>
            </w:r>
            <w:r w:rsidRPr="00112198">
              <w:rPr>
                <w:b/>
                <w:i/>
                <w:sz w:val="28"/>
                <w:szCs w:val="28"/>
                <w:lang w:val="uk-UA"/>
              </w:rPr>
              <w:t>Спеціальний фонд</w:t>
            </w:r>
          </w:p>
        </w:tc>
      </w:tr>
      <w:tr w:rsidR="00AC59E9" w:rsidRPr="001926D7" w:rsidTr="00B01290">
        <w:trPr>
          <w:trHeight w:val="200"/>
        </w:trPr>
        <w:tc>
          <w:tcPr>
            <w:tcW w:w="1175" w:type="dxa"/>
            <w:tcBorders>
              <w:top w:val="nil"/>
            </w:tcBorders>
          </w:tcPr>
          <w:p w:rsidR="00AC59E9" w:rsidRPr="000A6406" w:rsidRDefault="00AC59E9" w:rsidP="00B01290">
            <w:pPr>
              <w:rPr>
                <w:lang w:val="en-US"/>
              </w:rPr>
            </w:pPr>
            <w:r>
              <w:rPr>
                <w:lang w:val="en-US"/>
              </w:rPr>
              <w:t>19010100</w:t>
            </w:r>
          </w:p>
        </w:tc>
        <w:tc>
          <w:tcPr>
            <w:tcW w:w="4745" w:type="dxa"/>
            <w:tcBorders>
              <w:top w:val="nil"/>
            </w:tcBorders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 xml:space="preserve">Екологічний податок 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5,28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</w:p>
        </w:tc>
      </w:tr>
      <w:tr w:rsidR="00AC59E9" w:rsidRPr="001926D7" w:rsidTr="00B01290">
        <w:trPr>
          <w:trHeight w:val="389"/>
        </w:trPr>
        <w:tc>
          <w:tcPr>
            <w:tcW w:w="1175" w:type="dxa"/>
            <w:tcBorders>
              <w:top w:val="nil"/>
            </w:tcBorders>
          </w:tcPr>
          <w:p w:rsidR="00AC59E9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19010300</w:t>
            </w:r>
          </w:p>
        </w:tc>
        <w:tc>
          <w:tcPr>
            <w:tcW w:w="4745" w:type="dxa"/>
            <w:tcBorders>
              <w:top w:val="nil"/>
            </w:tcBorders>
          </w:tcPr>
          <w:p w:rsidR="00AC59E9" w:rsidRPr="00FE3E1C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Надходження від розміщення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>відходів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11,38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</w:p>
        </w:tc>
      </w:tr>
      <w:tr w:rsidR="00AC59E9" w:rsidRPr="001926D7" w:rsidTr="00B01290">
        <w:tc>
          <w:tcPr>
            <w:tcW w:w="1175" w:type="dxa"/>
            <w:tcBorders>
              <w:top w:val="nil"/>
            </w:tcBorders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25000000</w:t>
            </w:r>
          </w:p>
        </w:tc>
        <w:tc>
          <w:tcPr>
            <w:tcW w:w="4745" w:type="dxa"/>
            <w:tcBorders>
              <w:top w:val="nil"/>
            </w:tcBorders>
          </w:tcPr>
          <w:p w:rsidR="00AC59E9" w:rsidRPr="001926D7" w:rsidRDefault="00AC59E9" w:rsidP="00B01290">
            <w:pPr>
              <w:rPr>
                <w:lang w:val="uk-UA"/>
              </w:rPr>
            </w:pPr>
            <w:r w:rsidRPr="001926D7">
              <w:rPr>
                <w:lang w:val="uk-UA"/>
              </w:rPr>
              <w:t>Власні надходження</w:t>
            </w:r>
            <w:r>
              <w:rPr>
                <w:lang w:val="uk-UA"/>
              </w:rPr>
              <w:t xml:space="preserve"> бюджету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 w:rsidRPr="001926D7">
              <w:rPr>
                <w:lang w:val="uk-UA"/>
              </w:rPr>
              <w:t>372,00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 w:rsidRPr="001926D7">
              <w:rPr>
                <w:lang w:val="uk-UA"/>
              </w:rPr>
              <w:t>372,00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 w:rsidRPr="001926D7">
              <w:rPr>
                <w:lang w:val="uk-UA"/>
              </w:rPr>
              <w:t>100</w:t>
            </w:r>
          </w:p>
        </w:tc>
      </w:tr>
      <w:tr w:rsidR="00AC59E9" w:rsidRPr="001926D7" w:rsidTr="00B01290">
        <w:tc>
          <w:tcPr>
            <w:tcW w:w="1175" w:type="dxa"/>
            <w:tcBorders>
              <w:top w:val="nil"/>
            </w:tcBorders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25010300</w:t>
            </w:r>
          </w:p>
        </w:tc>
        <w:tc>
          <w:tcPr>
            <w:tcW w:w="4745" w:type="dxa"/>
            <w:tcBorders>
              <w:top w:val="nil"/>
            </w:tcBorders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Плата за оренду майна (приміщення)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 w:rsidRPr="001926D7">
              <w:rPr>
                <w:lang w:val="uk-UA"/>
              </w:rPr>
              <w:t>372,00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 w:rsidRPr="001926D7">
              <w:rPr>
                <w:lang w:val="uk-UA"/>
              </w:rPr>
              <w:t>372,00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C59E9" w:rsidRPr="001926D7" w:rsidTr="00B01290"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</w:p>
        </w:tc>
        <w:tc>
          <w:tcPr>
            <w:tcW w:w="4745" w:type="dxa"/>
          </w:tcPr>
          <w:p w:rsidR="00AC59E9" w:rsidRPr="001926D7" w:rsidRDefault="00AC59E9" w:rsidP="00B01290">
            <w:pPr>
              <w:rPr>
                <w:b/>
                <w:lang w:val="uk-UA"/>
              </w:rPr>
            </w:pPr>
            <w:r w:rsidRPr="001926D7">
              <w:rPr>
                <w:b/>
                <w:lang w:val="uk-UA"/>
              </w:rPr>
              <w:t>Всього по спеціальному фонду</w:t>
            </w:r>
          </w:p>
        </w:tc>
        <w:tc>
          <w:tcPr>
            <w:tcW w:w="1383" w:type="dxa"/>
          </w:tcPr>
          <w:p w:rsidR="00AC59E9" w:rsidRPr="001926D7" w:rsidRDefault="00AC59E9" w:rsidP="00B01290">
            <w:pPr>
              <w:jc w:val="center"/>
              <w:rPr>
                <w:b/>
                <w:lang w:val="uk-UA"/>
              </w:rPr>
            </w:pPr>
            <w:r w:rsidRPr="001926D7">
              <w:rPr>
                <w:b/>
                <w:lang w:val="uk-UA"/>
              </w:rPr>
              <w:t>372,00</w:t>
            </w:r>
          </w:p>
        </w:tc>
        <w:tc>
          <w:tcPr>
            <w:tcW w:w="1289" w:type="dxa"/>
          </w:tcPr>
          <w:p w:rsidR="00AC59E9" w:rsidRPr="001926D7" w:rsidRDefault="00AC59E9" w:rsidP="00B01290">
            <w:pPr>
              <w:jc w:val="center"/>
              <w:rPr>
                <w:b/>
                <w:lang w:val="uk-UA"/>
              </w:rPr>
            </w:pPr>
            <w:r w:rsidRPr="001926D7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88,66</w:t>
            </w:r>
          </w:p>
        </w:tc>
        <w:tc>
          <w:tcPr>
            <w:tcW w:w="1262" w:type="dxa"/>
          </w:tcPr>
          <w:p w:rsidR="00AC59E9" w:rsidRPr="001926D7" w:rsidRDefault="00AC59E9" w:rsidP="00B01290">
            <w:pPr>
              <w:jc w:val="center"/>
              <w:rPr>
                <w:b/>
                <w:lang w:val="uk-UA"/>
              </w:rPr>
            </w:pPr>
            <w:r w:rsidRPr="001926D7">
              <w:rPr>
                <w:b/>
                <w:lang w:val="uk-UA"/>
              </w:rPr>
              <w:t>100</w:t>
            </w:r>
          </w:p>
        </w:tc>
      </w:tr>
      <w:tr w:rsidR="00AC59E9" w:rsidRPr="001926D7" w:rsidTr="00B01290">
        <w:trPr>
          <w:trHeight w:val="249"/>
        </w:trPr>
        <w:tc>
          <w:tcPr>
            <w:tcW w:w="1175" w:type="dxa"/>
          </w:tcPr>
          <w:p w:rsidR="00AC59E9" w:rsidRPr="001926D7" w:rsidRDefault="00AC59E9" w:rsidP="00B01290">
            <w:pPr>
              <w:rPr>
                <w:lang w:val="uk-UA"/>
              </w:rPr>
            </w:pPr>
          </w:p>
        </w:tc>
        <w:tc>
          <w:tcPr>
            <w:tcW w:w="4745" w:type="dxa"/>
          </w:tcPr>
          <w:p w:rsidR="00AC59E9" w:rsidRPr="00112198" w:rsidRDefault="00AC59E9" w:rsidP="00B01290">
            <w:pPr>
              <w:rPr>
                <w:b/>
                <w:i/>
                <w:sz w:val="24"/>
                <w:szCs w:val="24"/>
                <w:lang w:val="uk-UA"/>
              </w:rPr>
            </w:pPr>
            <w:r w:rsidRPr="00112198">
              <w:rPr>
                <w:b/>
                <w:i/>
                <w:sz w:val="24"/>
                <w:szCs w:val="24"/>
                <w:lang w:val="uk-UA"/>
              </w:rPr>
              <w:t xml:space="preserve">Разом </w:t>
            </w:r>
            <w:r>
              <w:rPr>
                <w:b/>
                <w:i/>
                <w:sz w:val="24"/>
                <w:szCs w:val="24"/>
                <w:lang w:val="uk-UA"/>
              </w:rPr>
              <w:t>доходів</w:t>
            </w:r>
          </w:p>
        </w:tc>
        <w:tc>
          <w:tcPr>
            <w:tcW w:w="1383" w:type="dxa"/>
          </w:tcPr>
          <w:p w:rsidR="00AC59E9" w:rsidRPr="00294BAF" w:rsidRDefault="00AC59E9" w:rsidP="00B01290">
            <w:pPr>
              <w:jc w:val="center"/>
              <w:rPr>
                <w:b/>
                <w:lang w:val="uk-UA"/>
              </w:rPr>
            </w:pPr>
            <w:r w:rsidRPr="00294BAF">
              <w:rPr>
                <w:b/>
                <w:lang w:val="uk-UA"/>
              </w:rPr>
              <w:t>700292,00</w:t>
            </w:r>
          </w:p>
        </w:tc>
        <w:tc>
          <w:tcPr>
            <w:tcW w:w="1289" w:type="dxa"/>
          </w:tcPr>
          <w:p w:rsidR="00AC59E9" w:rsidRPr="00294BAF" w:rsidRDefault="00AC59E9" w:rsidP="00B01290">
            <w:pPr>
              <w:jc w:val="center"/>
              <w:rPr>
                <w:b/>
                <w:lang w:val="uk-UA"/>
              </w:rPr>
            </w:pPr>
            <w:r w:rsidRPr="00294BAF">
              <w:rPr>
                <w:b/>
                <w:lang w:val="uk-UA"/>
              </w:rPr>
              <w:t>7190</w:t>
            </w:r>
            <w:r>
              <w:rPr>
                <w:b/>
                <w:lang w:val="uk-UA"/>
              </w:rPr>
              <w:t>19,85</w:t>
            </w:r>
          </w:p>
        </w:tc>
        <w:tc>
          <w:tcPr>
            <w:tcW w:w="1262" w:type="dxa"/>
          </w:tcPr>
          <w:p w:rsidR="00AC59E9" w:rsidRPr="00294BAF" w:rsidRDefault="00AC59E9" w:rsidP="00B01290">
            <w:pPr>
              <w:jc w:val="center"/>
              <w:rPr>
                <w:b/>
                <w:lang w:val="uk-UA"/>
              </w:rPr>
            </w:pPr>
            <w:r w:rsidRPr="00294BAF">
              <w:rPr>
                <w:b/>
                <w:lang w:val="uk-UA"/>
              </w:rPr>
              <w:t>103</w:t>
            </w:r>
          </w:p>
        </w:tc>
      </w:tr>
    </w:tbl>
    <w:p w:rsidR="00AC59E9" w:rsidRDefault="00AC59E9" w:rsidP="00AC59E9">
      <w:pPr>
        <w:rPr>
          <w:sz w:val="28"/>
          <w:szCs w:val="28"/>
          <w:lang w:val="uk-UA"/>
        </w:rPr>
      </w:pPr>
    </w:p>
    <w:p w:rsidR="00AC59E9" w:rsidRPr="006E4758" w:rsidRDefault="00AC59E9" w:rsidP="00AC59E9">
      <w:pPr>
        <w:tabs>
          <w:tab w:val="left" w:pos="1985"/>
          <w:tab w:val="left" w:pos="3686"/>
          <w:tab w:val="left" w:pos="4111"/>
          <w:tab w:val="left" w:pos="4820"/>
          <w:tab w:val="left" w:pos="5670"/>
          <w:tab w:val="left" w:pos="60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Керуюча справами виконавчого комітету                                         Ірина КОПИЛО</w:t>
      </w: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AC59E9" w:rsidRDefault="00AC59E9" w:rsidP="00AC59E9">
      <w:pPr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>
        <w:rPr>
          <w:sz w:val="24"/>
          <w:szCs w:val="24"/>
          <w:lang w:val="uk-UA"/>
        </w:rPr>
        <w:t>Додаток 2</w:t>
      </w:r>
    </w:p>
    <w:p w:rsidR="00AC59E9" w:rsidRDefault="00AC59E9" w:rsidP="00AC59E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до рішення виконавчого комітету </w:t>
      </w:r>
    </w:p>
    <w:p w:rsidR="00D265C1" w:rsidRDefault="00AC59E9" w:rsidP="00D265C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D265C1" w:rsidRPr="00D265C1">
        <w:rPr>
          <w:sz w:val="24"/>
          <w:szCs w:val="24"/>
          <w:lang w:val="uk-UA"/>
        </w:rPr>
        <w:t>від 19.02.2021 №</w:t>
      </w:r>
      <w:r w:rsidR="00D265C1">
        <w:rPr>
          <w:sz w:val="24"/>
          <w:szCs w:val="24"/>
          <w:lang w:val="uk-UA"/>
        </w:rPr>
        <w:t>54</w:t>
      </w:r>
    </w:p>
    <w:p w:rsidR="00AC59E9" w:rsidRDefault="00AC59E9" w:rsidP="00D265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:rsidR="00AC59E9" w:rsidRDefault="00AC59E9" w:rsidP="00AC59E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</w:t>
      </w:r>
      <w:r w:rsidRPr="00231ACD">
        <w:rPr>
          <w:b/>
          <w:sz w:val="28"/>
          <w:szCs w:val="28"/>
          <w:lang w:val="uk-UA"/>
        </w:rPr>
        <w:t xml:space="preserve">иконання бюджету Вишівської сільської ради </w:t>
      </w:r>
    </w:p>
    <w:p w:rsidR="00AC59E9" w:rsidRDefault="00AC59E9" w:rsidP="00AC59E9">
      <w:pPr>
        <w:tabs>
          <w:tab w:val="center" w:pos="4819"/>
          <w:tab w:val="left" w:pos="89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по видатках </w:t>
      </w:r>
      <w:r w:rsidRPr="00231ACD">
        <w:rPr>
          <w:b/>
          <w:sz w:val="28"/>
          <w:szCs w:val="28"/>
          <w:lang w:val="uk-UA"/>
        </w:rPr>
        <w:t>за 20</w:t>
      </w:r>
      <w:r w:rsidRPr="00231ACD">
        <w:rPr>
          <w:b/>
          <w:sz w:val="28"/>
          <w:szCs w:val="28"/>
        </w:rPr>
        <w:t>20</w:t>
      </w:r>
      <w:r w:rsidRPr="00231ACD">
        <w:rPr>
          <w:b/>
          <w:sz w:val="28"/>
          <w:szCs w:val="28"/>
          <w:lang w:val="uk-UA"/>
        </w:rPr>
        <w:t xml:space="preserve"> рік</w:t>
      </w:r>
    </w:p>
    <w:p w:rsidR="00AC59E9" w:rsidRPr="005C05D9" w:rsidRDefault="00AC59E9" w:rsidP="00AC59E9">
      <w:pPr>
        <w:tabs>
          <w:tab w:val="center" w:pos="4819"/>
          <w:tab w:val="left" w:pos="8940"/>
        </w:tabs>
        <w:rPr>
          <w:b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lang w:val="uk-UA"/>
        </w:rPr>
        <w:t>грн.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1843"/>
        <w:gridCol w:w="1701"/>
        <w:gridCol w:w="1559"/>
        <w:gridCol w:w="1524"/>
      </w:tblGrid>
      <w:tr w:rsidR="00AC59E9" w:rsidRPr="001926D7" w:rsidTr="00B01290">
        <w:trPr>
          <w:trHeight w:val="969"/>
        </w:trPr>
        <w:tc>
          <w:tcPr>
            <w:tcW w:w="3402" w:type="dxa"/>
          </w:tcPr>
          <w:p w:rsidR="00AC59E9" w:rsidRPr="005C05D9" w:rsidRDefault="00AC59E9" w:rsidP="00B01290">
            <w:pPr>
              <w:jc w:val="center"/>
              <w:rPr>
                <w:b/>
                <w:lang w:val="uk-UA"/>
              </w:rPr>
            </w:pPr>
            <w:r w:rsidRPr="005C05D9">
              <w:rPr>
                <w:b/>
                <w:lang w:val="uk-UA"/>
              </w:rPr>
              <w:t>Статті затрат</w:t>
            </w:r>
          </w:p>
          <w:p w:rsidR="00AC59E9" w:rsidRPr="005C05D9" w:rsidRDefault="00AC59E9" w:rsidP="00B01290">
            <w:pPr>
              <w:jc w:val="center"/>
              <w:rPr>
                <w:b/>
                <w:lang w:val="uk-UA"/>
              </w:rPr>
            </w:pPr>
          </w:p>
          <w:p w:rsidR="00AC59E9" w:rsidRPr="005C05D9" w:rsidRDefault="00AC59E9" w:rsidP="00B0129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</w:tcPr>
          <w:p w:rsidR="00AC59E9" w:rsidRPr="005C05D9" w:rsidRDefault="00AC59E9" w:rsidP="00B01290">
            <w:pPr>
              <w:jc w:val="center"/>
              <w:rPr>
                <w:b/>
                <w:lang w:val="uk-UA"/>
              </w:rPr>
            </w:pPr>
            <w:r w:rsidRPr="005C05D9">
              <w:rPr>
                <w:b/>
                <w:lang w:val="uk-UA"/>
              </w:rPr>
              <w:t>Код програмної класифікації видатків</w:t>
            </w:r>
          </w:p>
        </w:tc>
        <w:tc>
          <w:tcPr>
            <w:tcW w:w="1701" w:type="dxa"/>
          </w:tcPr>
          <w:p w:rsidR="00AC59E9" w:rsidRPr="005C05D9" w:rsidRDefault="00AC59E9" w:rsidP="00B01290">
            <w:pPr>
              <w:jc w:val="center"/>
              <w:rPr>
                <w:b/>
                <w:lang w:val="uk-UA"/>
              </w:rPr>
            </w:pPr>
            <w:r w:rsidRPr="005C05D9">
              <w:rPr>
                <w:b/>
                <w:lang w:val="uk-UA"/>
              </w:rPr>
              <w:t xml:space="preserve">Призначено </w:t>
            </w:r>
            <w:r w:rsidRPr="005C05D9">
              <w:rPr>
                <w:b/>
                <w:lang w:val="en-US"/>
              </w:rPr>
              <w:t xml:space="preserve"> </w:t>
            </w:r>
            <w:r w:rsidRPr="005C05D9">
              <w:rPr>
                <w:b/>
                <w:lang w:val="uk-UA"/>
              </w:rPr>
              <w:t>по бюджету</w:t>
            </w:r>
          </w:p>
        </w:tc>
        <w:tc>
          <w:tcPr>
            <w:tcW w:w="1559" w:type="dxa"/>
          </w:tcPr>
          <w:p w:rsidR="00AC59E9" w:rsidRPr="005C05D9" w:rsidRDefault="00AC59E9" w:rsidP="00B01290">
            <w:pPr>
              <w:jc w:val="center"/>
              <w:rPr>
                <w:b/>
                <w:lang w:val="uk-UA"/>
              </w:rPr>
            </w:pPr>
            <w:r w:rsidRPr="005C05D9">
              <w:rPr>
                <w:b/>
                <w:lang w:val="uk-UA"/>
              </w:rPr>
              <w:t>Фактичні</w:t>
            </w:r>
          </w:p>
          <w:p w:rsidR="00AC59E9" w:rsidRPr="005C05D9" w:rsidRDefault="00AC59E9" w:rsidP="00B01290">
            <w:pPr>
              <w:jc w:val="center"/>
              <w:rPr>
                <w:b/>
                <w:lang w:val="uk-UA"/>
              </w:rPr>
            </w:pPr>
            <w:r w:rsidRPr="005C05D9">
              <w:rPr>
                <w:b/>
                <w:lang w:val="uk-UA"/>
              </w:rPr>
              <w:t xml:space="preserve">      видатки</w:t>
            </w:r>
          </w:p>
        </w:tc>
        <w:tc>
          <w:tcPr>
            <w:tcW w:w="1524" w:type="dxa"/>
          </w:tcPr>
          <w:p w:rsidR="00AC59E9" w:rsidRPr="005C05D9" w:rsidRDefault="00AC59E9" w:rsidP="00B01290">
            <w:pPr>
              <w:jc w:val="center"/>
              <w:rPr>
                <w:b/>
                <w:lang w:val="uk-UA"/>
              </w:rPr>
            </w:pPr>
            <w:r w:rsidRPr="005C05D9">
              <w:rPr>
                <w:b/>
                <w:lang w:val="uk-UA"/>
              </w:rPr>
              <w:t>Відхилення</w:t>
            </w:r>
          </w:p>
        </w:tc>
      </w:tr>
      <w:tr w:rsidR="00AC59E9" w:rsidRPr="001926D7" w:rsidTr="00B01290">
        <w:tc>
          <w:tcPr>
            <w:tcW w:w="10029" w:type="dxa"/>
            <w:gridSpan w:val="5"/>
          </w:tcPr>
          <w:p w:rsidR="00AC59E9" w:rsidRPr="00B27C79" w:rsidRDefault="00AC59E9" w:rsidP="00B0129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B27C79">
              <w:rPr>
                <w:b/>
                <w:i/>
                <w:sz w:val="28"/>
                <w:szCs w:val="28"/>
                <w:lang w:val="uk-UA"/>
              </w:rPr>
              <w:t>Загальний  фонд</w:t>
            </w:r>
          </w:p>
        </w:tc>
      </w:tr>
      <w:tr w:rsidR="00AC59E9" w:rsidRPr="001926D7" w:rsidTr="00B01290">
        <w:tc>
          <w:tcPr>
            <w:tcW w:w="3402" w:type="dxa"/>
          </w:tcPr>
          <w:p w:rsidR="00AC59E9" w:rsidRPr="00FE3E1C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 </w:t>
            </w:r>
          </w:p>
        </w:tc>
        <w:tc>
          <w:tcPr>
            <w:tcW w:w="1843" w:type="dxa"/>
          </w:tcPr>
          <w:p w:rsidR="00AC59E9" w:rsidRPr="00FE3E1C" w:rsidRDefault="00AC59E9" w:rsidP="00B01290">
            <w:pPr>
              <w:jc w:val="center"/>
            </w:pPr>
            <w:r w:rsidRPr="00FE3E1C">
              <w:t>0110150</w:t>
            </w:r>
          </w:p>
        </w:tc>
        <w:tc>
          <w:tcPr>
            <w:tcW w:w="1701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709180,00</w:t>
            </w:r>
          </w:p>
        </w:tc>
        <w:tc>
          <w:tcPr>
            <w:tcW w:w="155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652221,18</w:t>
            </w:r>
          </w:p>
        </w:tc>
        <w:tc>
          <w:tcPr>
            <w:tcW w:w="1524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-56958,82</w:t>
            </w:r>
          </w:p>
        </w:tc>
      </w:tr>
      <w:tr w:rsidR="00AC59E9" w:rsidRPr="001926D7" w:rsidTr="00B01290">
        <w:tc>
          <w:tcPr>
            <w:tcW w:w="3402" w:type="dxa"/>
          </w:tcPr>
          <w:p w:rsidR="00AC59E9" w:rsidRPr="001926D7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Забезпечення  діяльності  бібліотек</w:t>
            </w:r>
          </w:p>
        </w:tc>
        <w:tc>
          <w:tcPr>
            <w:tcW w:w="1843" w:type="dxa"/>
          </w:tcPr>
          <w:p w:rsidR="00AC59E9" w:rsidRPr="00FE3E1C" w:rsidRDefault="00AC59E9" w:rsidP="00B01290">
            <w:pPr>
              <w:jc w:val="center"/>
            </w:pPr>
            <w:r w:rsidRPr="00FE3E1C">
              <w:t>0114030</w:t>
            </w:r>
          </w:p>
        </w:tc>
        <w:tc>
          <w:tcPr>
            <w:tcW w:w="1701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33840,00</w:t>
            </w:r>
          </w:p>
        </w:tc>
        <w:tc>
          <w:tcPr>
            <w:tcW w:w="155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28396,65</w:t>
            </w:r>
          </w:p>
        </w:tc>
        <w:tc>
          <w:tcPr>
            <w:tcW w:w="1524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-5443,35</w:t>
            </w:r>
          </w:p>
        </w:tc>
      </w:tr>
      <w:tr w:rsidR="00AC59E9" w:rsidRPr="001926D7" w:rsidTr="00B01290">
        <w:tc>
          <w:tcPr>
            <w:tcW w:w="3402" w:type="dxa"/>
          </w:tcPr>
          <w:p w:rsidR="00AC59E9" w:rsidRPr="00B27C79" w:rsidRDefault="00AC59E9" w:rsidP="00B01290">
            <w:r>
              <w:rPr>
                <w:lang w:val="uk-UA"/>
              </w:rPr>
              <w:t>Забезпечення діяльності палаців і будинків культури, клубів, центрів дозвілля та інших клубних закладів</w:t>
            </w:r>
          </w:p>
        </w:tc>
        <w:tc>
          <w:tcPr>
            <w:tcW w:w="1843" w:type="dxa"/>
          </w:tcPr>
          <w:p w:rsidR="00AC59E9" w:rsidRPr="000A6406" w:rsidRDefault="00AC59E9" w:rsidP="00B012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0114060</w:t>
            </w:r>
          </w:p>
        </w:tc>
        <w:tc>
          <w:tcPr>
            <w:tcW w:w="1701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34375,00</w:t>
            </w:r>
          </w:p>
        </w:tc>
        <w:tc>
          <w:tcPr>
            <w:tcW w:w="1559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31847,64</w:t>
            </w:r>
          </w:p>
        </w:tc>
        <w:tc>
          <w:tcPr>
            <w:tcW w:w="1524" w:type="dxa"/>
          </w:tcPr>
          <w:p w:rsidR="00AC59E9" w:rsidRPr="001926D7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-2527,36</w:t>
            </w:r>
          </w:p>
        </w:tc>
      </w:tr>
      <w:tr w:rsidR="00AC59E9" w:rsidRPr="001926D7" w:rsidTr="00B01290">
        <w:tc>
          <w:tcPr>
            <w:tcW w:w="3402" w:type="dxa"/>
          </w:tcPr>
          <w:p w:rsidR="00AC59E9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>Реалізація інших заходів щодо соціально-економічного розвитку території</w:t>
            </w:r>
          </w:p>
        </w:tc>
        <w:tc>
          <w:tcPr>
            <w:tcW w:w="1843" w:type="dxa"/>
          </w:tcPr>
          <w:p w:rsidR="00AC59E9" w:rsidRPr="000A6406" w:rsidRDefault="00AC59E9" w:rsidP="00B012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0117370</w:t>
            </w:r>
          </w:p>
        </w:tc>
        <w:tc>
          <w:tcPr>
            <w:tcW w:w="1701" w:type="dxa"/>
          </w:tcPr>
          <w:p w:rsidR="00AC59E9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100000,00</w:t>
            </w:r>
          </w:p>
        </w:tc>
        <w:tc>
          <w:tcPr>
            <w:tcW w:w="1559" w:type="dxa"/>
          </w:tcPr>
          <w:p w:rsidR="00AC59E9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97989,00</w:t>
            </w:r>
          </w:p>
        </w:tc>
        <w:tc>
          <w:tcPr>
            <w:tcW w:w="1524" w:type="dxa"/>
          </w:tcPr>
          <w:p w:rsidR="00AC59E9" w:rsidRDefault="00AC59E9" w:rsidP="00B012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-2011,00</w:t>
            </w:r>
          </w:p>
        </w:tc>
      </w:tr>
      <w:tr w:rsidR="00AC59E9" w:rsidRPr="001926D7" w:rsidTr="00B01290">
        <w:tc>
          <w:tcPr>
            <w:tcW w:w="3402" w:type="dxa"/>
          </w:tcPr>
          <w:p w:rsidR="00AC59E9" w:rsidRPr="00B27C79" w:rsidRDefault="00AC59E9" w:rsidP="00B0129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 по загальному фонду</w:t>
            </w:r>
          </w:p>
        </w:tc>
        <w:tc>
          <w:tcPr>
            <w:tcW w:w="1843" w:type="dxa"/>
          </w:tcPr>
          <w:p w:rsidR="00AC59E9" w:rsidRDefault="00AC59E9" w:rsidP="00B01290">
            <w:pPr>
              <w:tabs>
                <w:tab w:val="left" w:pos="300"/>
              </w:tabs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AC59E9" w:rsidRPr="001926D7" w:rsidRDefault="00AC59E9" w:rsidP="00B01290">
            <w:pPr>
              <w:tabs>
                <w:tab w:val="left" w:pos="30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ab/>
              <w:t>877395,00</w:t>
            </w:r>
          </w:p>
        </w:tc>
        <w:tc>
          <w:tcPr>
            <w:tcW w:w="1559" w:type="dxa"/>
          </w:tcPr>
          <w:p w:rsidR="00AC59E9" w:rsidRPr="001926D7" w:rsidRDefault="00AC59E9" w:rsidP="00B012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810454,47</w:t>
            </w:r>
          </w:p>
        </w:tc>
        <w:tc>
          <w:tcPr>
            <w:tcW w:w="1524" w:type="dxa"/>
          </w:tcPr>
          <w:p w:rsidR="00AC59E9" w:rsidRPr="001926D7" w:rsidRDefault="00AC59E9" w:rsidP="00B012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-66940,53</w:t>
            </w:r>
          </w:p>
        </w:tc>
      </w:tr>
      <w:tr w:rsidR="00AC59E9" w:rsidRPr="001926D7" w:rsidTr="00B01290">
        <w:tc>
          <w:tcPr>
            <w:tcW w:w="10029" w:type="dxa"/>
            <w:gridSpan w:val="5"/>
          </w:tcPr>
          <w:p w:rsidR="00AC59E9" w:rsidRPr="00B27C79" w:rsidRDefault="00AC59E9" w:rsidP="00B01290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Спеціальний  фонд</w:t>
            </w:r>
          </w:p>
        </w:tc>
      </w:tr>
      <w:tr w:rsidR="00AC59E9" w:rsidRPr="001926D7" w:rsidTr="00B01290">
        <w:tc>
          <w:tcPr>
            <w:tcW w:w="3402" w:type="dxa"/>
          </w:tcPr>
          <w:p w:rsidR="00AC59E9" w:rsidRPr="00B27C79" w:rsidRDefault="00AC59E9" w:rsidP="00B01290">
            <w:pPr>
              <w:rPr>
                <w:lang w:val="uk-UA"/>
              </w:rPr>
            </w:pPr>
            <w:r>
              <w:rPr>
                <w:lang w:val="uk-UA"/>
              </w:rPr>
              <w:t xml:space="preserve">Субвенція з місцевого бюджету на </w:t>
            </w: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інвестиційних програм і проектів</w:t>
            </w:r>
          </w:p>
        </w:tc>
        <w:tc>
          <w:tcPr>
            <w:tcW w:w="1843" w:type="dxa"/>
          </w:tcPr>
          <w:p w:rsidR="00AC59E9" w:rsidRPr="00B27C79" w:rsidRDefault="00AC59E9" w:rsidP="00B01290">
            <w:pPr>
              <w:tabs>
                <w:tab w:val="left" w:pos="300"/>
              </w:tabs>
              <w:jc w:val="center"/>
              <w:rPr>
                <w:lang w:val="uk-UA"/>
              </w:rPr>
            </w:pPr>
            <w:r w:rsidRPr="00B27C79">
              <w:rPr>
                <w:lang w:val="uk-UA"/>
              </w:rPr>
              <w:t>0119750</w:t>
            </w:r>
          </w:p>
        </w:tc>
        <w:tc>
          <w:tcPr>
            <w:tcW w:w="1701" w:type="dxa"/>
          </w:tcPr>
          <w:p w:rsidR="00AC59E9" w:rsidRPr="00B27C79" w:rsidRDefault="00AC59E9" w:rsidP="00B01290">
            <w:pPr>
              <w:tabs>
                <w:tab w:val="left" w:pos="300"/>
              </w:tabs>
              <w:jc w:val="center"/>
              <w:rPr>
                <w:lang w:val="uk-UA"/>
              </w:rPr>
            </w:pPr>
            <w:r w:rsidRPr="00B27C79">
              <w:rPr>
                <w:lang w:val="uk-UA"/>
              </w:rPr>
              <w:t>5000,00</w:t>
            </w:r>
          </w:p>
        </w:tc>
        <w:tc>
          <w:tcPr>
            <w:tcW w:w="1559" w:type="dxa"/>
          </w:tcPr>
          <w:p w:rsidR="00AC59E9" w:rsidRPr="00B27C79" w:rsidRDefault="00AC59E9" w:rsidP="00B01290">
            <w:pPr>
              <w:jc w:val="center"/>
              <w:rPr>
                <w:lang w:val="uk-UA"/>
              </w:rPr>
            </w:pPr>
            <w:r w:rsidRPr="00B27C79">
              <w:rPr>
                <w:lang w:val="uk-UA"/>
              </w:rPr>
              <w:t>5000,00</w:t>
            </w:r>
          </w:p>
        </w:tc>
        <w:tc>
          <w:tcPr>
            <w:tcW w:w="1524" w:type="dxa"/>
          </w:tcPr>
          <w:p w:rsidR="00AC59E9" w:rsidRDefault="00AC59E9" w:rsidP="00B01290">
            <w:pPr>
              <w:jc w:val="center"/>
              <w:rPr>
                <w:b/>
                <w:lang w:val="uk-UA"/>
              </w:rPr>
            </w:pPr>
          </w:p>
        </w:tc>
      </w:tr>
      <w:tr w:rsidR="00AC59E9" w:rsidRPr="001926D7" w:rsidTr="00B01290">
        <w:tc>
          <w:tcPr>
            <w:tcW w:w="3402" w:type="dxa"/>
          </w:tcPr>
          <w:p w:rsidR="00AC59E9" w:rsidRPr="00B27C79" w:rsidRDefault="00AC59E9" w:rsidP="00B0129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 по спеціальному фонду</w:t>
            </w:r>
          </w:p>
        </w:tc>
        <w:tc>
          <w:tcPr>
            <w:tcW w:w="1843" w:type="dxa"/>
          </w:tcPr>
          <w:p w:rsidR="00AC59E9" w:rsidRDefault="00AC59E9" w:rsidP="00B01290">
            <w:pPr>
              <w:tabs>
                <w:tab w:val="left" w:pos="300"/>
              </w:tabs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AC59E9" w:rsidRPr="003424E5" w:rsidRDefault="00AC59E9" w:rsidP="00B01290">
            <w:pPr>
              <w:tabs>
                <w:tab w:val="left" w:pos="300"/>
              </w:tabs>
              <w:jc w:val="center"/>
              <w:rPr>
                <w:b/>
                <w:lang w:val="uk-UA"/>
              </w:rPr>
            </w:pPr>
            <w:r w:rsidRPr="003424E5">
              <w:rPr>
                <w:b/>
                <w:lang w:val="uk-UA"/>
              </w:rPr>
              <w:t>5000,00</w:t>
            </w:r>
          </w:p>
        </w:tc>
        <w:tc>
          <w:tcPr>
            <w:tcW w:w="1559" w:type="dxa"/>
          </w:tcPr>
          <w:p w:rsidR="00AC59E9" w:rsidRPr="003424E5" w:rsidRDefault="00AC59E9" w:rsidP="00B01290">
            <w:pPr>
              <w:jc w:val="center"/>
              <w:rPr>
                <w:b/>
                <w:lang w:val="uk-UA"/>
              </w:rPr>
            </w:pPr>
            <w:r w:rsidRPr="003424E5">
              <w:rPr>
                <w:b/>
                <w:lang w:val="uk-UA"/>
              </w:rPr>
              <w:t>5000,00</w:t>
            </w:r>
          </w:p>
        </w:tc>
        <w:tc>
          <w:tcPr>
            <w:tcW w:w="1524" w:type="dxa"/>
          </w:tcPr>
          <w:p w:rsidR="00AC59E9" w:rsidRDefault="00AC59E9" w:rsidP="00B01290">
            <w:pPr>
              <w:jc w:val="center"/>
              <w:rPr>
                <w:b/>
                <w:lang w:val="uk-UA"/>
              </w:rPr>
            </w:pPr>
          </w:p>
        </w:tc>
      </w:tr>
      <w:tr w:rsidR="00AC59E9" w:rsidRPr="001926D7" w:rsidTr="00B01290">
        <w:tc>
          <w:tcPr>
            <w:tcW w:w="3402" w:type="dxa"/>
          </w:tcPr>
          <w:p w:rsidR="00AC59E9" w:rsidRPr="00B27C79" w:rsidRDefault="00AC59E9" w:rsidP="00B0129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загальному та спеціальному фондах</w:t>
            </w:r>
          </w:p>
        </w:tc>
        <w:tc>
          <w:tcPr>
            <w:tcW w:w="1843" w:type="dxa"/>
          </w:tcPr>
          <w:p w:rsidR="00AC59E9" w:rsidRDefault="00AC59E9" w:rsidP="00B01290">
            <w:pPr>
              <w:tabs>
                <w:tab w:val="left" w:pos="300"/>
              </w:tabs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AC59E9" w:rsidRDefault="00AC59E9" w:rsidP="00B01290">
            <w:pPr>
              <w:tabs>
                <w:tab w:val="left" w:pos="300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882395,00</w:t>
            </w:r>
          </w:p>
        </w:tc>
        <w:tc>
          <w:tcPr>
            <w:tcW w:w="1559" w:type="dxa"/>
          </w:tcPr>
          <w:p w:rsidR="00AC59E9" w:rsidRDefault="00AC59E9" w:rsidP="00B012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815454,47</w:t>
            </w:r>
          </w:p>
        </w:tc>
        <w:tc>
          <w:tcPr>
            <w:tcW w:w="1524" w:type="dxa"/>
          </w:tcPr>
          <w:p w:rsidR="00AC59E9" w:rsidRDefault="00AC59E9" w:rsidP="00B012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-66940,53</w:t>
            </w:r>
          </w:p>
        </w:tc>
      </w:tr>
    </w:tbl>
    <w:p w:rsidR="00AC59E9" w:rsidRDefault="00AC59E9" w:rsidP="00AC59E9">
      <w:pPr>
        <w:rPr>
          <w:sz w:val="28"/>
          <w:szCs w:val="28"/>
          <w:lang w:val="uk-UA"/>
        </w:rPr>
      </w:pPr>
    </w:p>
    <w:p w:rsidR="00AC59E9" w:rsidRDefault="00AC59E9" w:rsidP="00AC59E9">
      <w:pPr>
        <w:tabs>
          <w:tab w:val="left" w:pos="1985"/>
          <w:tab w:val="left" w:pos="3686"/>
          <w:tab w:val="left" w:pos="4111"/>
          <w:tab w:val="left" w:pos="4820"/>
          <w:tab w:val="left" w:pos="5670"/>
          <w:tab w:val="left" w:pos="6096"/>
        </w:tabs>
        <w:rPr>
          <w:sz w:val="24"/>
          <w:szCs w:val="24"/>
          <w:lang w:val="uk-UA"/>
        </w:rPr>
      </w:pPr>
    </w:p>
    <w:p w:rsidR="00AC59E9" w:rsidRDefault="00AC59E9" w:rsidP="00AC59E9">
      <w:pPr>
        <w:tabs>
          <w:tab w:val="left" w:pos="1985"/>
          <w:tab w:val="left" w:pos="3686"/>
          <w:tab w:val="left" w:pos="4111"/>
          <w:tab w:val="left" w:pos="4820"/>
          <w:tab w:val="left" w:pos="5670"/>
          <w:tab w:val="left" w:pos="6096"/>
        </w:tabs>
        <w:rPr>
          <w:sz w:val="24"/>
          <w:szCs w:val="24"/>
          <w:lang w:val="uk-UA"/>
        </w:rPr>
      </w:pPr>
    </w:p>
    <w:p w:rsidR="00AC59E9" w:rsidRPr="006E4758" w:rsidRDefault="00AC59E9" w:rsidP="00AC59E9">
      <w:pPr>
        <w:tabs>
          <w:tab w:val="left" w:pos="1985"/>
          <w:tab w:val="left" w:pos="3686"/>
          <w:tab w:val="left" w:pos="4111"/>
          <w:tab w:val="left" w:pos="4820"/>
          <w:tab w:val="left" w:pos="5670"/>
          <w:tab w:val="left" w:pos="60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Керуюча справами виконавчого комітету                                              Ірина КОПИЛО</w:t>
      </w:r>
    </w:p>
    <w:p w:rsidR="00AC59E9" w:rsidRPr="0031384C" w:rsidRDefault="00AC59E9" w:rsidP="00AC59E9">
      <w:pPr>
        <w:rPr>
          <w:sz w:val="28"/>
          <w:szCs w:val="28"/>
        </w:rPr>
      </w:pPr>
    </w:p>
    <w:p w:rsidR="00AC59E9" w:rsidRPr="00AC59E9" w:rsidRDefault="00AC59E9" w:rsidP="00C5188D">
      <w:pPr>
        <w:widowControl w:val="0"/>
        <w:autoSpaceDE w:val="0"/>
        <w:autoSpaceDN w:val="0"/>
        <w:adjustRightInd w:val="0"/>
      </w:pPr>
    </w:p>
    <w:sectPr w:rsidR="00AC59E9" w:rsidRPr="00AC59E9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B592E"/>
    <w:rsid w:val="00135938"/>
    <w:rsid w:val="001463AC"/>
    <w:rsid w:val="0019372B"/>
    <w:rsid w:val="001C00C1"/>
    <w:rsid w:val="001C1B3B"/>
    <w:rsid w:val="001E30D0"/>
    <w:rsid w:val="001F340C"/>
    <w:rsid w:val="001F4A8B"/>
    <w:rsid w:val="001F5339"/>
    <w:rsid w:val="00225DCA"/>
    <w:rsid w:val="00241F0A"/>
    <w:rsid w:val="00281403"/>
    <w:rsid w:val="00285501"/>
    <w:rsid w:val="003410DA"/>
    <w:rsid w:val="00355073"/>
    <w:rsid w:val="00356C0B"/>
    <w:rsid w:val="003807A9"/>
    <w:rsid w:val="00387AE3"/>
    <w:rsid w:val="003C2C10"/>
    <w:rsid w:val="003C506D"/>
    <w:rsid w:val="00404700"/>
    <w:rsid w:val="00425E77"/>
    <w:rsid w:val="00442FFF"/>
    <w:rsid w:val="00467680"/>
    <w:rsid w:val="004C2D29"/>
    <w:rsid w:val="004C3840"/>
    <w:rsid w:val="004F0748"/>
    <w:rsid w:val="0053618A"/>
    <w:rsid w:val="00545F05"/>
    <w:rsid w:val="00586445"/>
    <w:rsid w:val="00597FDA"/>
    <w:rsid w:val="005A26E8"/>
    <w:rsid w:val="005C7D7A"/>
    <w:rsid w:val="005D4207"/>
    <w:rsid w:val="005D4B2F"/>
    <w:rsid w:val="005E7FBF"/>
    <w:rsid w:val="006127F6"/>
    <w:rsid w:val="006A6958"/>
    <w:rsid w:val="006E5981"/>
    <w:rsid w:val="006F0573"/>
    <w:rsid w:val="006F708C"/>
    <w:rsid w:val="00791B75"/>
    <w:rsid w:val="007946D9"/>
    <w:rsid w:val="00837553"/>
    <w:rsid w:val="0088244C"/>
    <w:rsid w:val="008A3266"/>
    <w:rsid w:val="008C7CEF"/>
    <w:rsid w:val="008E499D"/>
    <w:rsid w:val="00930FAE"/>
    <w:rsid w:val="0093171E"/>
    <w:rsid w:val="009E5BA1"/>
    <w:rsid w:val="00A268DF"/>
    <w:rsid w:val="00A45EBB"/>
    <w:rsid w:val="00A5748A"/>
    <w:rsid w:val="00A74AB3"/>
    <w:rsid w:val="00A93455"/>
    <w:rsid w:val="00AA7790"/>
    <w:rsid w:val="00AB1B53"/>
    <w:rsid w:val="00AC59E9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BF44EE"/>
    <w:rsid w:val="00C32AC3"/>
    <w:rsid w:val="00C43BE6"/>
    <w:rsid w:val="00C5172A"/>
    <w:rsid w:val="00C5188D"/>
    <w:rsid w:val="00C6363D"/>
    <w:rsid w:val="00CC2F2A"/>
    <w:rsid w:val="00CC72CE"/>
    <w:rsid w:val="00CD057A"/>
    <w:rsid w:val="00D25A0D"/>
    <w:rsid w:val="00D265C1"/>
    <w:rsid w:val="00D306C7"/>
    <w:rsid w:val="00D57066"/>
    <w:rsid w:val="00D66565"/>
    <w:rsid w:val="00D81D0A"/>
    <w:rsid w:val="00D967DD"/>
    <w:rsid w:val="00DA6583"/>
    <w:rsid w:val="00DD4530"/>
    <w:rsid w:val="00E3092D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8E600-A202-4B26-ACFB-A575614F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2867</Words>
  <Characters>1635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6</cp:revision>
  <cp:lastPrinted>2021-02-22T12:12:00Z</cp:lastPrinted>
  <dcterms:created xsi:type="dcterms:W3CDTF">2021-02-09T10:27:00Z</dcterms:created>
  <dcterms:modified xsi:type="dcterms:W3CDTF">2021-02-22T12:13:00Z</dcterms:modified>
</cp:coreProperties>
</file>